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0B" w:rsidRPr="001D6A26" w:rsidRDefault="0001110B" w:rsidP="006C114F">
      <w:pPr>
        <w:spacing w:line="276" w:lineRule="auto"/>
        <w:rPr>
          <w:rFonts w:ascii="Roboto Light" w:hAnsi="Roboto Light" w:cs="Robot!Head"/>
          <w:color w:val="FF0000"/>
          <w:sz w:val="20"/>
          <w:szCs w:val="20"/>
        </w:rPr>
      </w:pP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D6A26" w:rsidRDefault="001D6A26" w:rsidP="0001110B">
      <w:pPr>
        <w:spacing w:line="276" w:lineRule="auto"/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</w:pPr>
    </w:p>
    <w:p w:rsidR="001D6A26" w:rsidRDefault="001D6A26" w:rsidP="0001110B">
      <w:pPr>
        <w:spacing w:line="276" w:lineRule="auto"/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</w:pPr>
    </w:p>
    <w:p w:rsidR="001D6A26" w:rsidRDefault="001D6A26" w:rsidP="0001110B">
      <w:pPr>
        <w:spacing w:line="276" w:lineRule="auto"/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</w:pPr>
    </w:p>
    <w:p w:rsidR="001D6A26" w:rsidRDefault="001D6A26" w:rsidP="0001110B">
      <w:pPr>
        <w:spacing w:line="276" w:lineRule="auto"/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</w:pPr>
    </w:p>
    <w:p w:rsidR="0001110B" w:rsidRPr="001D6A26" w:rsidRDefault="0001110B" w:rsidP="0001110B">
      <w:pPr>
        <w:spacing w:line="276" w:lineRule="auto"/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</w:pPr>
      <w:r w:rsidRPr="0001110B"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  <w:t>Bundeskanzler Sebastian Kurz</w:t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lang w:eastAsia="de-DE"/>
        </w:rPr>
        <w:br/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  <w:t>Bundeskanzleramt</w:t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lang w:eastAsia="de-DE"/>
        </w:rPr>
        <w:br/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  <w:t>Ballhausplatz 2</w:t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lang w:eastAsia="de-DE"/>
        </w:rPr>
        <w:br/>
      </w:r>
      <w:r w:rsidRPr="0001110B">
        <w:rPr>
          <w:rFonts w:ascii="Roboto Light" w:eastAsia="Times New Roman" w:hAnsi="Roboto Light" w:cs="Robot!Head"/>
          <w:color w:val="333333"/>
          <w:sz w:val="20"/>
          <w:szCs w:val="20"/>
          <w:shd w:val="clear" w:color="auto" w:fill="FFFFFF"/>
          <w:lang w:eastAsia="de-DE"/>
        </w:rPr>
        <w:t>1010 Wien</w:t>
      </w:r>
    </w:p>
    <w:p w:rsid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D6A26" w:rsidRPr="0001110B" w:rsidRDefault="001D6A26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  <w:t xml:space="preserve">                    </w:t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</w:r>
      <w:r>
        <w:rPr>
          <w:rFonts w:ascii="Roboto Light" w:hAnsi="Roboto Light" w:cs="Robot!Head"/>
          <w:sz w:val="20"/>
          <w:szCs w:val="20"/>
        </w:rPr>
        <w:tab/>
        <w:t xml:space="preserve">  Oktober 2018</w:t>
      </w:r>
    </w:p>
    <w:p w:rsid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D6A26" w:rsidRDefault="001D6A26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D6A26" w:rsidRDefault="001D6A26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D6A26" w:rsidRPr="0001110B" w:rsidRDefault="006C114F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  <w:r>
        <w:rPr>
          <w:rFonts w:ascii="Roboto Light" w:hAnsi="Roboto Light" w:cs="Robot!Hea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-891327</wp:posOffset>
                </wp:positionH>
                <wp:positionV relativeFrom="paragraph">
                  <wp:posOffset>239818</wp:posOffset>
                </wp:positionV>
                <wp:extent cx="3048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F8DF5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18.9pt" to="-46.2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" strokecolor="black [3213]" strokeweight=".25pt">
                <v:stroke joinstyle="miter"/>
              </v:line>
            </w:pict>
          </mc:Fallback>
        </mc:AlternateContent>
      </w: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  <w:r>
        <w:rPr>
          <w:rFonts w:ascii="Roboto Light" w:hAnsi="Roboto Light" w:cs="Robot!Head"/>
          <w:sz w:val="20"/>
          <w:szCs w:val="20"/>
        </w:rPr>
        <w:t xml:space="preserve">Sehr geehrter Herr Bundeskanzler Kurz! </w:t>
      </w:r>
    </w:p>
    <w:p w:rsidR="001200F3" w:rsidRDefault="001200F3" w:rsidP="001200F3">
      <w:pPr>
        <w:spacing w:line="276" w:lineRule="auto"/>
        <w:jc w:val="center"/>
        <w:rPr>
          <w:rFonts w:ascii="Roboto Light" w:hAnsi="Roboto Light" w:cs="Robot!Head"/>
          <w:b/>
          <w:color w:val="000000" w:themeColor="text1"/>
          <w:sz w:val="28"/>
          <w:szCs w:val="28"/>
        </w:rPr>
      </w:pPr>
    </w:p>
    <w:p w:rsidR="001200F3" w:rsidRDefault="001200F3" w:rsidP="001200F3">
      <w:pPr>
        <w:spacing w:line="276" w:lineRule="auto"/>
        <w:jc w:val="center"/>
        <w:rPr>
          <w:rFonts w:ascii="Roboto Light" w:hAnsi="Roboto Light" w:cs="Robot!Head"/>
          <w:b/>
          <w:color w:val="000000" w:themeColor="text1"/>
          <w:sz w:val="28"/>
          <w:szCs w:val="28"/>
        </w:rPr>
      </w:pPr>
      <w:r>
        <w:rPr>
          <w:rFonts w:ascii="Roboto Light" w:hAnsi="Roboto Light" w:cs="Robot!Head"/>
          <w:b/>
          <w:color w:val="000000" w:themeColor="text1"/>
          <w:sz w:val="28"/>
          <w:szCs w:val="28"/>
        </w:rPr>
        <w:t>«</w:t>
      </w:r>
      <w:r w:rsidR="00A648DB" w:rsidRPr="001200F3">
        <w:rPr>
          <w:rFonts w:ascii="Roboto Light" w:hAnsi="Roboto Light" w:cs="Robot!Head"/>
          <w:b/>
          <w:color w:val="000000" w:themeColor="text1"/>
          <w:sz w:val="28"/>
          <w:szCs w:val="28"/>
        </w:rPr>
        <w:t xml:space="preserve">Die Stärke unserer Gesellschaft zeigt sich vor allem daran, </w:t>
      </w:r>
    </w:p>
    <w:p w:rsidR="00A648DB" w:rsidRDefault="00A648DB" w:rsidP="001200F3">
      <w:pPr>
        <w:spacing w:line="276" w:lineRule="auto"/>
        <w:jc w:val="center"/>
        <w:rPr>
          <w:rFonts w:ascii="Roboto Light" w:hAnsi="Roboto Light" w:cs="Robot!Head"/>
          <w:color w:val="000000" w:themeColor="text1"/>
          <w:sz w:val="20"/>
          <w:szCs w:val="20"/>
        </w:rPr>
      </w:pPr>
      <w:r w:rsidRPr="001200F3">
        <w:rPr>
          <w:rFonts w:ascii="Roboto Light" w:hAnsi="Roboto Light" w:cs="Robot!Head"/>
          <w:b/>
          <w:color w:val="000000" w:themeColor="text1"/>
          <w:sz w:val="28"/>
          <w:szCs w:val="28"/>
        </w:rPr>
        <w:t>wie wir mit unseren Schwächsten umgehen</w:t>
      </w:r>
      <w:r w:rsidR="001200F3">
        <w:rPr>
          <w:rFonts w:ascii="Roboto Light" w:hAnsi="Roboto Light" w:cs="Robot!Head"/>
          <w:b/>
          <w:color w:val="000000" w:themeColor="text1"/>
          <w:sz w:val="28"/>
          <w:szCs w:val="28"/>
        </w:rPr>
        <w:t>»</w:t>
      </w:r>
      <w:r w:rsidR="001200F3">
        <w:rPr>
          <w:rFonts w:ascii="Roboto Light" w:hAnsi="Roboto Light" w:cs="Robot!Head"/>
          <w:b/>
          <w:color w:val="000000" w:themeColor="text1"/>
          <w:sz w:val="20"/>
          <w:szCs w:val="20"/>
        </w:rPr>
        <w:br/>
      </w:r>
      <w:r w:rsidR="001200F3">
        <w:rPr>
          <w:rFonts w:ascii="Roboto Light" w:hAnsi="Roboto Light" w:cs="Robot!Head"/>
          <w:color w:val="000000" w:themeColor="text1"/>
          <w:sz w:val="20"/>
          <w:szCs w:val="20"/>
        </w:rPr>
        <w:t>...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 xml:space="preserve">haben Sie zum Jahrestag der NR - Wahl in </w:t>
      </w:r>
      <w:r>
        <w:rPr>
          <w:rFonts w:ascii="Roboto Light" w:hAnsi="Roboto Light" w:cs="Robot!Head"/>
          <w:color w:val="000000" w:themeColor="text1"/>
          <w:sz w:val="20"/>
          <w:szCs w:val="20"/>
        </w:rPr>
        <w:t>I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 xml:space="preserve">hrer Festrede gesagt. 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br/>
      </w:r>
    </w:p>
    <w:p w:rsidR="001200F3" w:rsidRDefault="001200F3" w:rsidP="00A648DB">
      <w:pPr>
        <w:spacing w:line="276" w:lineRule="auto"/>
        <w:rPr>
          <w:rFonts w:ascii="Roboto Light" w:hAnsi="Roboto Light" w:cs="Robot!Head"/>
          <w:color w:val="000000" w:themeColor="text1"/>
          <w:sz w:val="20"/>
          <w:szCs w:val="20"/>
        </w:rPr>
      </w:pPr>
    </w:p>
    <w:p w:rsidR="00A648DB" w:rsidRPr="00A648DB" w:rsidRDefault="00A648DB" w:rsidP="00A648DB">
      <w:pPr>
        <w:spacing w:line="276" w:lineRule="auto"/>
        <w:rPr>
          <w:color w:val="000000" w:themeColor="text1"/>
        </w:rPr>
      </w:pP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>Schöne Worte – doch als Engagierte im Flüchtlingsbereich erleben wir das anders und sind sehr unzufrieden mit der Situation von Asylwerbern, die eine Lehre beginnen wollen bzw. bereits eine Lehrstelle haben.</w:t>
      </w: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A648DB" w:rsidRPr="00A648DB" w:rsidRDefault="00A648DB" w:rsidP="00A648DB">
      <w:pPr>
        <w:spacing w:line="276" w:lineRule="auto"/>
        <w:rPr>
          <w:rFonts w:ascii="Roboto Light" w:hAnsi="Roboto Light" w:cs="Robot!Head"/>
          <w:b/>
          <w:sz w:val="20"/>
          <w:szCs w:val="20"/>
          <w:u w:val="single"/>
        </w:rPr>
      </w:pPr>
      <w:r w:rsidRPr="00A648DB">
        <w:rPr>
          <w:rFonts w:ascii="Roboto Light" w:hAnsi="Roboto Light" w:cs="Robot!Head"/>
          <w:b/>
          <w:sz w:val="20"/>
          <w:szCs w:val="20"/>
          <w:u w:val="single"/>
        </w:rPr>
        <w:t xml:space="preserve">Ich fordere </w:t>
      </w:r>
      <w:r w:rsidRPr="00A648DB">
        <w:rPr>
          <w:rFonts w:ascii="Roboto Light" w:hAnsi="Roboto Light" w:cs="Robot!Head"/>
          <w:b/>
          <w:color w:val="000000" w:themeColor="text1"/>
          <w:sz w:val="20"/>
          <w:szCs w:val="20"/>
          <w:u w:val="single"/>
        </w:rPr>
        <w:t>daher</w:t>
      </w:r>
      <w:r w:rsidRPr="00A648DB">
        <w:rPr>
          <w:rFonts w:ascii="Roboto Light" w:hAnsi="Roboto Light" w:cs="Robot!Head"/>
          <w:b/>
          <w:sz w:val="20"/>
          <w:szCs w:val="20"/>
          <w:u w:val="single"/>
        </w:rPr>
        <w:t xml:space="preserve"> von der Bundesregierung mit diesem Schreiben: </w:t>
      </w: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A648DB" w:rsidRDefault="00A648DB" w:rsidP="00A648DB">
      <w:pPr>
        <w:spacing w:line="276" w:lineRule="auto"/>
        <w:ind w:left="280" w:hanging="280"/>
        <w:rPr>
          <w:rFonts w:ascii="Roboto Light" w:hAnsi="Roboto Light" w:cs="Robot!Head"/>
          <w:sz w:val="20"/>
          <w:szCs w:val="20"/>
        </w:rPr>
      </w:pPr>
      <w:r>
        <w:rPr>
          <w:rFonts w:ascii="Roboto Light" w:hAnsi="Roboto Light" w:cs="Robot!Head"/>
          <w:sz w:val="20"/>
          <w:szCs w:val="20"/>
        </w:rPr>
        <w:t xml:space="preserve">1. </w:t>
      </w:r>
      <w:r>
        <w:rPr>
          <w:rFonts w:ascii="Roboto Light" w:hAnsi="Roboto Light" w:cs="Robot!Head"/>
          <w:sz w:val="20"/>
          <w:szCs w:val="20"/>
        </w:rPr>
        <w:tab/>
      </w:r>
      <w:r w:rsidRPr="00A648DB">
        <w:rPr>
          <w:rFonts w:ascii="Roboto Light" w:hAnsi="Roboto Light" w:cs="Robot!Head"/>
          <w:b/>
          <w:sz w:val="20"/>
          <w:szCs w:val="20"/>
        </w:rPr>
        <w:t>Die verbindliche Zusage</w:t>
      </w:r>
      <w:r w:rsidRPr="001200F3">
        <w:rPr>
          <w:rFonts w:ascii="Roboto Light" w:hAnsi="Roboto Light" w:cs="Robot!Head"/>
          <w:sz w:val="20"/>
          <w:szCs w:val="20"/>
        </w:rPr>
        <w:t>,</w:t>
      </w:r>
      <w:r>
        <w:rPr>
          <w:rFonts w:ascii="Roboto Light" w:hAnsi="Roboto Light" w:cs="Robot!Head"/>
          <w:sz w:val="20"/>
          <w:szCs w:val="20"/>
        </w:rPr>
        <w:t xml:space="preserve"> dass es zu keiner Abschiebung von Lehrlingen w</w:t>
      </w:r>
      <w:r>
        <w:rPr>
          <w:rFonts w:ascii="Roboto Light" w:hAnsi="Roboto Light" w:cs="Calibri"/>
          <w:sz w:val="20"/>
          <w:szCs w:val="20"/>
        </w:rPr>
        <w:t>ä</w:t>
      </w:r>
      <w:r>
        <w:rPr>
          <w:rFonts w:ascii="Roboto Light" w:hAnsi="Roboto Light" w:cs="Robot!Head"/>
          <w:sz w:val="20"/>
          <w:szCs w:val="20"/>
        </w:rPr>
        <w:t xml:space="preserve">hrend der Lehrzeit </w:t>
      </w:r>
      <w:r>
        <w:rPr>
          <w:rFonts w:ascii="Roboto Light" w:hAnsi="Roboto Light" w:cs="Robot!Head"/>
          <w:sz w:val="20"/>
          <w:szCs w:val="20"/>
        </w:rPr>
        <w:br/>
        <w:t xml:space="preserve">kommt – 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 xml:space="preserve">auch </w:t>
      </w:r>
      <w:r w:rsidRPr="00A648DB">
        <w:rPr>
          <w:rFonts w:ascii="Roboto Light" w:hAnsi="Roboto Light" w:cs="Robot!Head"/>
          <w:b/>
          <w:color w:val="000000" w:themeColor="text1"/>
          <w:sz w:val="20"/>
          <w:szCs w:val="20"/>
        </w:rPr>
        <w:t>nicht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 xml:space="preserve">  bei Negativbescheiden. F</w:t>
      </w:r>
      <w:r w:rsidRPr="00A648DB">
        <w:rPr>
          <w:rFonts w:ascii="Roboto Light" w:hAnsi="Roboto Light" w:cs="Calibri"/>
          <w:color w:val="000000" w:themeColor="text1"/>
          <w:sz w:val="20"/>
          <w:szCs w:val="20"/>
        </w:rPr>
        <w:t>ü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 xml:space="preserve">r diese Zusage braucht es eine klare Vorgangsweise </w:t>
      </w:r>
      <w:r w:rsidRPr="00A648DB">
        <w:rPr>
          <w:rFonts w:ascii="Roboto Light" w:hAnsi="Roboto Light" w:cs="Robot!Head"/>
          <w:b/>
          <w:color w:val="000000" w:themeColor="text1"/>
          <w:sz w:val="20"/>
          <w:szCs w:val="20"/>
        </w:rPr>
        <w:t>und rechtliche</w:t>
      </w:r>
      <w:r w:rsidRPr="001200F3">
        <w:rPr>
          <w:rFonts w:ascii="Roboto Light" w:hAnsi="Roboto Light" w:cs="Robot!Head"/>
          <w:b/>
          <w:color w:val="000000" w:themeColor="text1"/>
          <w:sz w:val="20"/>
          <w:szCs w:val="20"/>
        </w:rPr>
        <w:t xml:space="preserve"> Absicherung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>, die den Betroffenen tats</w:t>
      </w:r>
      <w:r w:rsidRPr="00A648DB">
        <w:rPr>
          <w:rFonts w:ascii="Roboto Light" w:hAnsi="Roboto Light" w:cs="Calibri"/>
          <w:color w:val="000000" w:themeColor="text1"/>
          <w:sz w:val="20"/>
          <w:szCs w:val="20"/>
        </w:rPr>
        <w:t>ä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>chlich Sicherheit f</w:t>
      </w:r>
      <w:r w:rsidRPr="00A648DB">
        <w:rPr>
          <w:rFonts w:ascii="Roboto Light" w:hAnsi="Roboto Light" w:cs="Calibri"/>
          <w:color w:val="000000" w:themeColor="text1"/>
          <w:sz w:val="20"/>
          <w:szCs w:val="20"/>
        </w:rPr>
        <w:t>ü</w:t>
      </w:r>
      <w:r w:rsidRPr="00A648DB">
        <w:rPr>
          <w:rFonts w:ascii="Roboto Light" w:hAnsi="Roboto Light" w:cs="Robot!Head"/>
          <w:color w:val="000000" w:themeColor="text1"/>
          <w:sz w:val="20"/>
          <w:szCs w:val="20"/>
        </w:rPr>
        <w:t>r die Dauer ihrer Ausbildung bringt</w:t>
      </w:r>
      <w:r>
        <w:rPr>
          <w:rFonts w:ascii="Roboto Light" w:hAnsi="Roboto Light" w:cs="Robot!Head"/>
          <w:sz w:val="20"/>
          <w:szCs w:val="20"/>
        </w:rPr>
        <w:t xml:space="preserve">.  </w:t>
      </w: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A648DB" w:rsidRDefault="00A648DB" w:rsidP="00A648DB">
      <w:pPr>
        <w:spacing w:line="276" w:lineRule="auto"/>
        <w:ind w:left="283" w:hanging="283"/>
      </w:pPr>
      <w:r>
        <w:rPr>
          <w:rFonts w:ascii="Roboto Light" w:hAnsi="Roboto Light" w:cs="Robot!Head"/>
          <w:sz w:val="20"/>
          <w:szCs w:val="20"/>
        </w:rPr>
        <w:t xml:space="preserve">2.  </w:t>
      </w:r>
      <w:r w:rsidRPr="00A648DB">
        <w:rPr>
          <w:rFonts w:ascii="Roboto Light" w:hAnsi="Roboto Light" w:cs="Robot!Head"/>
          <w:b/>
          <w:sz w:val="20"/>
          <w:szCs w:val="20"/>
        </w:rPr>
        <w:t xml:space="preserve">Den Zugang von </w:t>
      </w:r>
      <w:proofErr w:type="spellStart"/>
      <w:r w:rsidRPr="00A648DB">
        <w:rPr>
          <w:rFonts w:ascii="Roboto Light" w:hAnsi="Roboto Light" w:cs="Robot!Head"/>
          <w:b/>
          <w:sz w:val="20"/>
          <w:szCs w:val="20"/>
        </w:rPr>
        <w:t>AsylwerberInnen</w:t>
      </w:r>
      <w:proofErr w:type="spellEnd"/>
      <w:r>
        <w:rPr>
          <w:rFonts w:ascii="Roboto Light" w:hAnsi="Roboto Light" w:cs="Robot!Head"/>
          <w:sz w:val="20"/>
          <w:szCs w:val="20"/>
        </w:rPr>
        <w:t xml:space="preserve"> zu Lehrstellen wieder zu ermöglichen.</w:t>
      </w:r>
    </w:p>
    <w:p w:rsidR="00A648DB" w:rsidRDefault="00A648DB" w:rsidP="00E54B9F">
      <w:pPr>
        <w:spacing w:line="276" w:lineRule="auto"/>
        <w:rPr>
          <w:rFonts w:ascii="Roboto Light" w:hAnsi="Roboto Light" w:cs="Robot!Head"/>
          <w:sz w:val="20"/>
          <w:szCs w:val="20"/>
        </w:rPr>
      </w:pPr>
      <w:bookmarkStart w:id="0" w:name="_GoBack"/>
      <w:bookmarkEnd w:id="0"/>
    </w:p>
    <w:p w:rsidR="00A648DB" w:rsidRDefault="00A648DB" w:rsidP="00A648DB">
      <w:pPr>
        <w:spacing w:line="276" w:lineRule="auto"/>
      </w:pPr>
      <w:r>
        <w:rPr>
          <w:rFonts w:ascii="Roboto Light" w:hAnsi="Roboto Light" w:cs="Robot!Head"/>
          <w:sz w:val="20"/>
          <w:szCs w:val="20"/>
        </w:rPr>
        <w:t>Ich appelliere eindringlich an die Bundesregierung, diese Forderungen auch umzusetzen!</w:t>
      </w: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1200F3" w:rsidRDefault="001200F3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A648DB" w:rsidRDefault="00A648DB" w:rsidP="00A648DB">
      <w:pPr>
        <w:spacing w:line="276" w:lineRule="auto"/>
        <w:rPr>
          <w:rFonts w:ascii="Roboto Light" w:hAnsi="Roboto Light" w:cs="Robot!Head"/>
          <w:sz w:val="20"/>
          <w:szCs w:val="20"/>
        </w:rPr>
      </w:pPr>
      <w:r>
        <w:rPr>
          <w:rFonts w:ascii="Roboto Light" w:hAnsi="Roboto Light" w:cs="Robot!Head"/>
          <w:sz w:val="20"/>
          <w:szCs w:val="20"/>
        </w:rPr>
        <w:t>Freundliche Gr</w:t>
      </w:r>
      <w:r>
        <w:rPr>
          <w:rFonts w:ascii="Roboto Light" w:hAnsi="Roboto Light" w:cs="Calibri"/>
          <w:sz w:val="20"/>
          <w:szCs w:val="20"/>
        </w:rPr>
        <w:t>ü</w:t>
      </w:r>
      <w:r w:rsidR="00E72B02">
        <w:rPr>
          <w:rFonts w:ascii="Roboto Light" w:hAnsi="Roboto Light" w:cs="Robot!Head"/>
          <w:sz w:val="20"/>
          <w:szCs w:val="20"/>
        </w:rPr>
        <w:t>ß</w:t>
      </w:r>
      <w:r>
        <w:rPr>
          <w:rFonts w:ascii="Roboto Light" w:hAnsi="Roboto Light" w:cs="Robot!Head"/>
          <w:sz w:val="20"/>
          <w:szCs w:val="20"/>
        </w:rPr>
        <w:t>e</w:t>
      </w: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p w:rsidR="0001110B" w:rsidRPr="0001110B" w:rsidRDefault="0001110B" w:rsidP="0001110B">
      <w:pPr>
        <w:spacing w:line="276" w:lineRule="auto"/>
        <w:rPr>
          <w:rFonts w:ascii="Roboto Light" w:hAnsi="Roboto Light" w:cs="Robot!Head"/>
          <w:sz w:val="20"/>
          <w:szCs w:val="20"/>
        </w:rPr>
      </w:pPr>
    </w:p>
    <w:sectPr w:rsidR="0001110B" w:rsidRPr="0001110B" w:rsidSect="00A66B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!Head">
    <w:panose1 w:val="020B0604020202020204"/>
    <w:charset w:val="00"/>
    <w:family w:val="swiss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B"/>
    <w:rsid w:val="0001110B"/>
    <w:rsid w:val="001200F3"/>
    <w:rsid w:val="001D6A26"/>
    <w:rsid w:val="002824F9"/>
    <w:rsid w:val="006C114F"/>
    <w:rsid w:val="00A648DB"/>
    <w:rsid w:val="00A66BE1"/>
    <w:rsid w:val="00E54B9F"/>
    <w:rsid w:val="00E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AA8B1"/>
  <w15:chartTrackingRefBased/>
  <w15:docId w15:val="{3E53AEEE-A905-2F47-8A3E-AC4E7FF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1110B"/>
  </w:style>
  <w:style w:type="paragraph" w:styleId="Listenabsatz">
    <w:name w:val="List Paragraph"/>
    <w:basedOn w:val="Standard"/>
    <w:uiPriority w:val="34"/>
    <w:qFormat/>
    <w:rsid w:val="0001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2018-10-20T06:43:00Z</dcterms:created>
  <dcterms:modified xsi:type="dcterms:W3CDTF">2018-10-22T07:34:00Z</dcterms:modified>
</cp:coreProperties>
</file>